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7A507F" w14:textId="4A3A8A4E" w:rsidR="00FC0EE6" w:rsidRPr="00720BCC" w:rsidRDefault="00FC0EE6" w:rsidP="00FC0EE6">
      <w:pPr>
        <w:spacing w:after="240" w:line="276" w:lineRule="auto"/>
        <w:rPr>
          <w:rFonts w:ascii="Poppins" w:hAnsi="Poppins" w:cs="Poppins"/>
          <w:b/>
          <w:bCs/>
        </w:rPr>
      </w:pPr>
      <w:r w:rsidRPr="00720BCC">
        <w:rPr>
          <w:rFonts w:ascii="Poppins" w:hAnsi="Poppins" w:cs="Poppins"/>
          <w:b/>
          <w:bCs/>
        </w:rPr>
        <w:t xml:space="preserve">100 Jahre DJK Würmtal: Eine Hymne zum Mitsingen </w:t>
      </w:r>
    </w:p>
    <w:p w14:paraId="576ECD30" w14:textId="77777777" w:rsidR="00FC0EE6" w:rsidRPr="00FC0EE6" w:rsidRDefault="00FC0EE6" w:rsidP="00FC0EE6">
      <w:pPr>
        <w:spacing w:after="240" w:line="276" w:lineRule="auto"/>
        <w:rPr>
          <w:rFonts w:ascii="Poppins" w:hAnsi="Poppins" w:cs="Poppins"/>
        </w:rPr>
      </w:pPr>
      <w:r w:rsidRPr="00FC0EE6">
        <w:rPr>
          <w:rFonts w:ascii="Poppins" w:hAnsi="Poppins" w:cs="Poppins"/>
          <w:b/>
          <w:bCs/>
        </w:rPr>
        <w:t>Planegg, 24. Juni 2026</w:t>
      </w:r>
      <w:r w:rsidRPr="00FC0EE6">
        <w:rPr>
          <w:rFonts w:ascii="Poppins" w:hAnsi="Poppins" w:cs="Poppins"/>
        </w:rPr>
        <w:t xml:space="preserve"> – Sport und Musik stehen beim Jubiläum der DJK Würmtal im Mittelpunkt.  Vom 3. bis 5. Juli feiert der Klub auf dem Vereinsgelände an der Georgenstraße das 100-jährige Bestehen. Pünktlich zum runden Geburtstag wird nicht nur die angekündigte Klub-Chronik veröffentlicht, </w:t>
      </w:r>
      <w:proofErr w:type="gramStart"/>
      <w:r w:rsidRPr="00FC0EE6">
        <w:rPr>
          <w:rFonts w:ascii="Poppins" w:hAnsi="Poppins" w:cs="Poppins"/>
        </w:rPr>
        <w:t>sondern  die</w:t>
      </w:r>
      <w:proofErr w:type="gramEnd"/>
      <w:r w:rsidRPr="00FC0EE6">
        <w:rPr>
          <w:rFonts w:ascii="Poppins" w:hAnsi="Poppins" w:cs="Poppins"/>
        </w:rPr>
        <w:t xml:space="preserve"> Planegger bekommen eine neue Vereinshymne oder besser: die erste in ihrer Geschichte. „Eine eigene Hymne zu haben ist für uns als Traditionsverein, in dem der Zusammenhalt großgeschrieben wird, schon etwas ganz Besonderes“, sagt Präsident Philipp Pollems.  „Das Lied ist ein richtiger Ohrwurm.“</w:t>
      </w:r>
    </w:p>
    <w:p w14:paraId="50C28BFC" w14:textId="153F86F9" w:rsidR="00FC0EE6" w:rsidRPr="00FC0EE6" w:rsidRDefault="00FC0EE6" w:rsidP="00FC0EE6">
      <w:pPr>
        <w:spacing w:after="240" w:line="276" w:lineRule="auto"/>
        <w:rPr>
          <w:rFonts w:ascii="Poppins" w:hAnsi="Poppins" w:cs="Poppins"/>
        </w:rPr>
      </w:pPr>
      <w:r w:rsidRPr="00FC0EE6">
        <w:rPr>
          <w:rFonts w:ascii="Poppins" w:hAnsi="Poppins" w:cs="Poppins"/>
        </w:rPr>
        <w:t xml:space="preserve">Komponiert hat die Hymne </w:t>
      </w:r>
      <w:r w:rsidR="00CE495F">
        <w:rPr>
          <w:rFonts w:ascii="Poppins" w:hAnsi="Poppins" w:cs="Poppins"/>
        </w:rPr>
        <w:t xml:space="preserve">„Mia </w:t>
      </w:r>
      <w:proofErr w:type="spellStart"/>
      <w:r w:rsidR="00CE495F">
        <w:rPr>
          <w:rFonts w:ascii="Poppins" w:hAnsi="Poppins" w:cs="Poppins"/>
        </w:rPr>
        <w:t>san’s</w:t>
      </w:r>
      <w:proofErr w:type="spellEnd"/>
      <w:r w:rsidR="00CE495F">
        <w:rPr>
          <w:rFonts w:ascii="Poppins" w:hAnsi="Poppins" w:cs="Poppins"/>
        </w:rPr>
        <w:t xml:space="preserve"> Würmtal“ </w:t>
      </w:r>
      <w:r w:rsidRPr="00FC0EE6">
        <w:rPr>
          <w:rFonts w:ascii="Poppins" w:hAnsi="Poppins" w:cs="Poppins"/>
        </w:rPr>
        <w:t xml:space="preserve">die bekannte Oktoberfest-Band „Münchner Zwietracht“, die sie am Samstag beim großen Open-Air-Festabend präsentieren wird. „Und alle Gäste sollen mitsingen“, fordert Band-Leader Wolfgang Köbele. </w:t>
      </w:r>
    </w:p>
    <w:p w14:paraId="2929983E" w14:textId="52812022" w:rsidR="00024D0B" w:rsidRDefault="00FC0EE6" w:rsidP="00FC0EE6">
      <w:pPr>
        <w:spacing w:after="240" w:line="276" w:lineRule="auto"/>
        <w:rPr>
          <w:rFonts w:ascii="Poppins" w:hAnsi="Poppins" w:cs="Poppins"/>
        </w:rPr>
      </w:pPr>
      <w:r w:rsidRPr="00FC0EE6">
        <w:rPr>
          <w:rFonts w:ascii="Poppins" w:hAnsi="Poppins" w:cs="Poppins"/>
        </w:rPr>
        <w:t xml:space="preserve">Am Festwochenende der DJK warten noch weitere musikalische Höhepunkte. Am Samstag </w:t>
      </w:r>
      <w:proofErr w:type="gramStart"/>
      <w:r w:rsidRPr="00FC0EE6">
        <w:rPr>
          <w:rFonts w:ascii="Poppins" w:hAnsi="Poppins" w:cs="Poppins"/>
        </w:rPr>
        <w:t>sorgen  neben</w:t>
      </w:r>
      <w:proofErr w:type="gramEnd"/>
      <w:r w:rsidRPr="00FC0EE6">
        <w:rPr>
          <w:rFonts w:ascii="Poppins" w:hAnsi="Poppins" w:cs="Poppins"/>
        </w:rPr>
        <w:t xml:space="preserve"> der „Münchner Zwietracht“ die Austropop-Band „Austria Project Pur“ für Stimmung, am Sonntag treten beim Frühschoppen die Gilchinger Blaskapelle und der Planegger </w:t>
      </w:r>
      <w:proofErr w:type="gramStart"/>
      <w:r w:rsidRPr="00FC0EE6">
        <w:rPr>
          <w:rFonts w:ascii="Poppins" w:hAnsi="Poppins" w:cs="Poppins"/>
        </w:rPr>
        <w:t xml:space="preserve">Trachtenverein  </w:t>
      </w:r>
      <w:proofErr w:type="spellStart"/>
      <w:r w:rsidRPr="00FC0EE6">
        <w:rPr>
          <w:rFonts w:ascii="Poppins" w:hAnsi="Poppins" w:cs="Poppins"/>
        </w:rPr>
        <w:t>D’Almarösler</w:t>
      </w:r>
      <w:proofErr w:type="spellEnd"/>
      <w:proofErr w:type="gramEnd"/>
      <w:r w:rsidRPr="00FC0EE6">
        <w:rPr>
          <w:rFonts w:ascii="Poppins" w:hAnsi="Poppins" w:cs="Poppins"/>
        </w:rPr>
        <w:t xml:space="preserve"> auf. Und selbstverständlich darf auch der Sport für Jung und Alt nicht zu kurz kommen.  Eine Kinder-Olympiade steht ebenso auf dem Programm der Planegger Festtage wie ein Fußball-Turnier.</w:t>
      </w:r>
    </w:p>
    <w:p w14:paraId="41A03602" w14:textId="309EE0D7" w:rsidR="00B87FD8" w:rsidRDefault="00A51520" w:rsidP="00A51520">
      <w:pPr>
        <w:spacing w:after="240" w:line="276" w:lineRule="auto"/>
        <w:rPr>
          <w:rFonts w:ascii="Poppins" w:hAnsi="Poppins" w:cs="Poppins"/>
        </w:rPr>
      </w:pPr>
      <w:r w:rsidRPr="00A51520">
        <w:rPr>
          <w:rFonts w:ascii="Poppins" w:hAnsi="Poppins" w:cs="Poppins"/>
        </w:rPr>
        <w:t>Mehr Infos unte</w:t>
      </w:r>
      <w:r w:rsidR="00B87FD8">
        <w:rPr>
          <w:rFonts w:ascii="Poppins" w:hAnsi="Poppins" w:cs="Poppins"/>
        </w:rPr>
        <w:t xml:space="preserve">r </w:t>
      </w:r>
      <w:hyperlink r:id="rId10" w:history="1">
        <w:r w:rsidR="00B87FD8" w:rsidRPr="00571804">
          <w:rPr>
            <w:rStyle w:val="Hyperlink"/>
            <w:rFonts w:ascii="Poppins" w:hAnsi="Poppins" w:cs="Poppins"/>
          </w:rPr>
          <w:t>https://www.djk-wuermtal.de/de/unser-verein/100-jahre-djk</w:t>
        </w:r>
      </w:hyperlink>
    </w:p>
    <w:p w14:paraId="1633CFED" w14:textId="5C8D7A10" w:rsidR="00192675" w:rsidRDefault="0015669F" w:rsidP="0032303D">
      <w:pPr>
        <w:pStyle w:val="KeinLeerraum"/>
        <w:spacing w:line="276" w:lineRule="auto"/>
        <w:rPr>
          <w:rFonts w:ascii="Poppins" w:hAnsi="Poppins" w:cs="Poppins"/>
        </w:rPr>
      </w:pPr>
      <w:r w:rsidRPr="0032303D">
        <w:rPr>
          <w:rFonts w:ascii="Poppins" w:hAnsi="Poppins" w:cs="Poppins"/>
          <w:b/>
          <w:bCs/>
        </w:rPr>
        <w:t xml:space="preserve">Download </w:t>
      </w:r>
      <w:r w:rsidR="00192675">
        <w:rPr>
          <w:rFonts w:ascii="Poppins" w:hAnsi="Poppins" w:cs="Poppins"/>
          <w:b/>
          <w:bCs/>
        </w:rPr>
        <w:t>Presseinformationen</w:t>
      </w:r>
      <w:r w:rsidR="002304FB">
        <w:rPr>
          <w:rFonts w:ascii="Poppins" w:hAnsi="Poppins" w:cs="Poppins"/>
          <w:b/>
          <w:bCs/>
        </w:rPr>
        <w:t xml:space="preserve">, </w:t>
      </w:r>
      <w:r w:rsidR="00192675">
        <w:rPr>
          <w:rFonts w:ascii="Poppins" w:hAnsi="Poppins" w:cs="Poppins"/>
          <w:b/>
          <w:bCs/>
        </w:rPr>
        <w:t>F</w:t>
      </w:r>
      <w:r w:rsidRPr="0032303D">
        <w:rPr>
          <w:rFonts w:ascii="Poppins" w:hAnsi="Poppins" w:cs="Poppins"/>
          <w:b/>
          <w:bCs/>
        </w:rPr>
        <w:t>otos</w:t>
      </w:r>
      <w:r w:rsidR="002304FB">
        <w:rPr>
          <w:rFonts w:ascii="Poppins" w:hAnsi="Poppins" w:cs="Poppins"/>
        </w:rPr>
        <w:t xml:space="preserve"> und </w:t>
      </w:r>
      <w:r w:rsidR="00D34061" w:rsidRPr="00D34061">
        <w:rPr>
          <w:rFonts w:ascii="Poppins" w:hAnsi="Poppins" w:cs="Poppins"/>
          <w:b/>
          <w:bCs/>
        </w:rPr>
        <w:t>Festschrift</w:t>
      </w:r>
      <w:r w:rsidR="00D34061">
        <w:rPr>
          <w:rFonts w:ascii="Poppins" w:hAnsi="Poppins" w:cs="Poppins"/>
        </w:rPr>
        <w:t>/</w:t>
      </w:r>
      <w:r w:rsidR="002304FB" w:rsidRPr="002304FB">
        <w:rPr>
          <w:rFonts w:ascii="Poppins" w:hAnsi="Poppins" w:cs="Poppins"/>
          <w:b/>
          <w:bCs/>
        </w:rPr>
        <w:t>Chronik</w:t>
      </w:r>
      <w:r w:rsidR="002304FB">
        <w:rPr>
          <w:rFonts w:ascii="Poppins" w:hAnsi="Poppins" w:cs="Poppins"/>
        </w:rPr>
        <w:t>:</w:t>
      </w:r>
    </w:p>
    <w:p w14:paraId="25726873" w14:textId="4DCEC538" w:rsidR="0015669F" w:rsidRPr="0032303D" w:rsidRDefault="000159D3" w:rsidP="0032303D">
      <w:pPr>
        <w:pStyle w:val="KeinLeerraum"/>
        <w:spacing w:line="276" w:lineRule="auto"/>
        <w:rPr>
          <w:rFonts w:ascii="Poppins" w:hAnsi="Poppins" w:cs="Poppins"/>
        </w:rPr>
      </w:pPr>
      <w:hyperlink r:id="rId11" w:history="1">
        <w:r w:rsidRPr="009C1201">
          <w:rPr>
            <w:rStyle w:val="Hyperlink"/>
            <w:rFonts w:ascii="Poppins" w:hAnsi="Poppins" w:cs="Poppins"/>
          </w:rPr>
          <w:t>https://www.djk-wuermtal.de/de/aktuelles/presse-und-medien/presse/</w:t>
        </w:r>
      </w:hyperlink>
    </w:p>
    <w:p w14:paraId="123C7D08" w14:textId="18D0B1A7" w:rsidR="0015669F" w:rsidRPr="0032303D" w:rsidRDefault="0015669F" w:rsidP="0032303D">
      <w:pPr>
        <w:pStyle w:val="KeinLeerraum"/>
        <w:spacing w:line="276" w:lineRule="auto"/>
        <w:rPr>
          <w:rFonts w:ascii="Poppins" w:hAnsi="Poppins" w:cs="Poppins"/>
        </w:rPr>
      </w:pPr>
    </w:p>
    <w:p w14:paraId="78BF2621" w14:textId="1E8D7F68" w:rsidR="006070EC" w:rsidRPr="0032303D" w:rsidRDefault="00C365BA" w:rsidP="0032303D">
      <w:pPr>
        <w:pStyle w:val="KeinLeerraum"/>
        <w:spacing w:line="276" w:lineRule="auto"/>
        <w:rPr>
          <w:rFonts w:ascii="Poppins" w:hAnsi="Poppins" w:cs="Poppins"/>
          <w:b/>
          <w:sz w:val="24"/>
        </w:rPr>
      </w:pPr>
      <w:r w:rsidRPr="0032303D">
        <w:rPr>
          <w:rFonts w:ascii="Poppins" w:hAnsi="Poppins" w:cs="Poppins"/>
          <w:b/>
          <w:sz w:val="24"/>
        </w:rPr>
        <w:lastRenderedPageBreak/>
        <w:t xml:space="preserve">DJK Würmtal e.V.: </w:t>
      </w:r>
      <w:r w:rsidR="006070EC" w:rsidRPr="0032303D">
        <w:rPr>
          <w:rFonts w:ascii="Poppins" w:hAnsi="Poppins" w:cs="Poppins"/>
          <w:b/>
          <w:sz w:val="24"/>
        </w:rPr>
        <w:t xml:space="preserve">Mia </w:t>
      </w:r>
      <w:proofErr w:type="spellStart"/>
      <w:r w:rsidR="006070EC" w:rsidRPr="0032303D">
        <w:rPr>
          <w:rFonts w:ascii="Poppins" w:hAnsi="Poppins" w:cs="Poppins"/>
          <w:b/>
          <w:sz w:val="24"/>
        </w:rPr>
        <w:t>san</w:t>
      </w:r>
      <w:proofErr w:type="spellEnd"/>
      <w:r w:rsidR="006070EC" w:rsidRPr="0032303D">
        <w:rPr>
          <w:rFonts w:ascii="Poppins" w:hAnsi="Poppins" w:cs="Poppins"/>
          <w:b/>
          <w:sz w:val="24"/>
        </w:rPr>
        <w:t xml:space="preserve"> </w:t>
      </w:r>
      <w:proofErr w:type="spellStart"/>
      <w:r w:rsidR="006070EC" w:rsidRPr="0032303D">
        <w:rPr>
          <w:rFonts w:ascii="Poppins" w:hAnsi="Poppins" w:cs="Poppins"/>
          <w:b/>
          <w:sz w:val="24"/>
        </w:rPr>
        <w:t>s'Würmtal</w:t>
      </w:r>
      <w:proofErr w:type="spellEnd"/>
      <w:r w:rsidR="006070EC" w:rsidRPr="0032303D">
        <w:rPr>
          <w:rFonts w:ascii="Poppins" w:hAnsi="Poppins" w:cs="Poppins"/>
          <w:b/>
          <w:sz w:val="24"/>
        </w:rPr>
        <w:t xml:space="preserve"> - Sport, Spaß &amp; Zusammenhalt!</w:t>
      </w:r>
    </w:p>
    <w:p w14:paraId="5826B33A"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Die DJK ist ein im Würmtal für seine Jugendarbeit im Sport, sein Freizeitangebot und sein soziales Engagement bekannter Verein.</w:t>
      </w:r>
    </w:p>
    <w:p w14:paraId="5FB69FFF"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Mit dem Schwerpunkt auf Breitensport vermittelt sie Spaß an Bewegung.</w:t>
      </w:r>
    </w:p>
    <w:p w14:paraId="2B72E543" w14:textId="77777777" w:rsidR="006070EC" w:rsidRPr="0032303D" w:rsidRDefault="006070EC" w:rsidP="0032303D">
      <w:pPr>
        <w:pStyle w:val="KeinLeerraum"/>
        <w:spacing w:line="276" w:lineRule="auto"/>
        <w:rPr>
          <w:rFonts w:ascii="Poppins" w:hAnsi="Poppins" w:cs="Poppins"/>
        </w:rPr>
      </w:pPr>
      <w:r w:rsidRPr="0032303D">
        <w:rPr>
          <w:rFonts w:ascii="Poppins" w:hAnsi="Poppins" w:cs="Poppins"/>
        </w:rPr>
        <w:t>Kinder und Jugendliche fühlen sich in diesem familiären Umfeld wohl.</w:t>
      </w:r>
    </w:p>
    <w:p w14:paraId="71D20358" w14:textId="499F4889" w:rsidR="006070EC" w:rsidRPr="0032303D" w:rsidRDefault="006070EC" w:rsidP="0032303D">
      <w:pPr>
        <w:pStyle w:val="KeinLeerraum"/>
        <w:spacing w:line="276" w:lineRule="auto"/>
        <w:rPr>
          <w:rFonts w:ascii="Poppins" w:hAnsi="Poppins" w:cs="Poppins"/>
        </w:rPr>
      </w:pPr>
      <w:r w:rsidRPr="0032303D">
        <w:rPr>
          <w:rFonts w:ascii="Poppins" w:hAnsi="Poppins" w:cs="Poppins"/>
        </w:rPr>
        <w:t>Übungsleiter und Ehrenamtliche engagieren sich gerne in unserem Verein.</w:t>
      </w:r>
    </w:p>
    <w:p w14:paraId="463E280C" w14:textId="4F395676" w:rsidR="006446E3" w:rsidRPr="0032303D" w:rsidRDefault="006070EC" w:rsidP="0032303D">
      <w:pPr>
        <w:pStyle w:val="KeinLeerraum"/>
        <w:spacing w:line="276" w:lineRule="auto"/>
        <w:rPr>
          <w:rFonts w:ascii="Poppins" w:hAnsi="Poppins" w:cs="Poppins"/>
        </w:rPr>
      </w:pPr>
      <w:r w:rsidRPr="0032303D">
        <w:rPr>
          <w:rFonts w:ascii="Poppins" w:hAnsi="Poppins" w:cs="Poppins"/>
        </w:rPr>
        <w:t>Die Mitglieder aller Altersgruppen tragen den Verein durch ihre Solidarität und ihr Engagement.</w:t>
      </w:r>
    </w:p>
    <w:p w14:paraId="61E61477" w14:textId="665626B1" w:rsidR="002B7678" w:rsidRPr="0032303D" w:rsidRDefault="00744C62" w:rsidP="0032303D">
      <w:pPr>
        <w:spacing w:line="276" w:lineRule="auto"/>
        <w:rPr>
          <w:rFonts w:ascii="Poppins" w:eastAsia="Times New Roman" w:hAnsi="Poppins" w:cs="Poppins"/>
          <w:color w:val="007FC5"/>
          <w:sz w:val="20"/>
          <w:szCs w:val="20"/>
          <w:lang w:eastAsia="de-DE"/>
        </w:rPr>
      </w:pPr>
      <w:r w:rsidRPr="0032303D">
        <w:rPr>
          <w:rFonts w:ascii="Poppins" w:eastAsia="Times New Roman" w:hAnsi="Poppins" w:cs="Poppins"/>
          <w:color w:val="007FC5"/>
          <w:sz w:val="20"/>
          <w:szCs w:val="20"/>
          <w:lang w:eastAsia="de-DE"/>
        </w:rPr>
        <w:br/>
      </w:r>
    </w:p>
    <w:sectPr w:rsidR="002B7678" w:rsidRPr="0032303D" w:rsidSect="00B35EF1">
      <w:headerReference w:type="even" r:id="rId12"/>
      <w:headerReference w:type="default" r:id="rId13"/>
      <w:footerReference w:type="even" r:id="rId14"/>
      <w:footerReference w:type="default" r:id="rId15"/>
      <w:headerReference w:type="first" r:id="rId16"/>
      <w:footerReference w:type="first" r:id="rId17"/>
      <w:pgSz w:w="11900" w:h="16840"/>
      <w:pgMar w:top="567" w:right="567" w:bottom="567" w:left="1134" w:header="567"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827A0" w14:textId="77777777" w:rsidR="00060624" w:rsidRDefault="00060624" w:rsidP="00847B4C">
      <w:r>
        <w:separator/>
      </w:r>
    </w:p>
  </w:endnote>
  <w:endnote w:type="continuationSeparator" w:id="0">
    <w:p w14:paraId="1594B292" w14:textId="77777777" w:rsidR="00060624" w:rsidRDefault="00060624" w:rsidP="00847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altName w:val="Segoe UI"/>
    <w:charset w:val="00"/>
    <w:family w:val="auto"/>
    <w:pitch w:val="variable"/>
    <w:sig w:usb0="E1000AEF" w:usb1="5000A1FF" w:usb2="00000000" w:usb3="00000000" w:csb0="000001BF"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50558" w14:textId="77777777" w:rsidR="00F65399" w:rsidRDefault="00F6539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D6145" w14:textId="0CE3E7CD" w:rsidR="00AF4077" w:rsidRDefault="00AF4077" w:rsidP="00CA5653">
    <w:pPr>
      <w:pStyle w:val="Fuzeile"/>
    </w:pPr>
  </w:p>
  <w:p w14:paraId="2DA82CE3" w14:textId="58D6C5A3" w:rsidR="00AF4077" w:rsidRDefault="00B77D9C" w:rsidP="00CA5653">
    <w:pPr>
      <w:pStyle w:val="Fuzeile"/>
    </w:pPr>
    <w:r>
      <w:rPr>
        <w:noProof/>
      </w:rPr>
      <w:drawing>
        <wp:inline distT="0" distB="0" distL="0" distR="0" wp14:anchorId="5D857EB4" wp14:editId="02F28DEC">
          <wp:extent cx="6253162" cy="679945"/>
          <wp:effectExtent l="0" t="0" r="0" b="6350"/>
          <wp:docPr id="185193626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55367" cy="680185"/>
                  </a:xfrm>
                  <a:prstGeom prst="rect">
                    <a:avLst/>
                  </a:prstGeom>
                  <a:noFill/>
                  <a:ln>
                    <a:noFill/>
                  </a:ln>
                </pic:spPr>
              </pic:pic>
            </a:graphicData>
          </a:graphic>
        </wp:inline>
      </w:drawing>
    </w:r>
  </w:p>
  <w:p w14:paraId="00730948" w14:textId="4268E637" w:rsidR="00D93862" w:rsidRDefault="00D04AC7" w:rsidP="00CA5653">
    <w:pPr>
      <w:pStyle w:val="Fuzeile"/>
    </w:pPr>
    <w:r>
      <w:rPr>
        <w:noProof/>
      </w:rPr>
      <w:drawing>
        <wp:anchor distT="0" distB="0" distL="114300" distR="114300" simplePos="0" relativeHeight="251660288" behindDoc="1" locked="0" layoutInCell="1" allowOverlap="1" wp14:anchorId="0BE093F3" wp14:editId="59FA57D1">
          <wp:simplePos x="0" y="0"/>
          <wp:positionH relativeFrom="column">
            <wp:posOffset>-53340</wp:posOffset>
          </wp:positionH>
          <wp:positionV relativeFrom="paragraph">
            <wp:posOffset>116205</wp:posOffset>
          </wp:positionV>
          <wp:extent cx="6476365" cy="442913"/>
          <wp:effectExtent l="0" t="0" r="635" b="0"/>
          <wp:wrapNone/>
          <wp:docPr id="760753197" name="Grafik 8" descr="Ein Bild, das gelb,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53197" name="Grafik 8" descr="Ein Bild, das gelb, Screenshot enthält.&#10;&#10;KI-generierte Inhalte können fehlerhaft sein."/>
                  <pic:cNvPicPr>
                    <a:picLocks noChangeAspect="1" noChangeArrowheads="1"/>
                  </pic:cNvPicPr>
                </pic:nvPicPr>
                <pic:blipFill rotWithShape="1">
                  <a:blip r:embed="rId2">
                    <a:extLst>
                      <a:ext uri="{28A0092B-C50C-407E-A947-70E740481C1C}">
                        <a14:useLocalDpi xmlns:a14="http://schemas.microsoft.com/office/drawing/2010/main" val="0"/>
                      </a:ext>
                    </a:extLst>
                  </a:blip>
                  <a:srcRect t="35416" b="36112"/>
                  <a:stretch>
                    <a:fillRect/>
                  </a:stretch>
                </pic:blipFill>
                <pic:spPr bwMode="auto">
                  <a:xfrm>
                    <a:off x="0" y="0"/>
                    <a:ext cx="6481018" cy="44323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0A29D45" w14:textId="03A286A2" w:rsidR="00E65A5F" w:rsidRPr="0032303D" w:rsidRDefault="00236944" w:rsidP="00D93862">
    <w:pPr>
      <w:pStyle w:val="Fuzeile"/>
      <w:jc w:val="center"/>
      <w:rPr>
        <w:rFonts w:ascii="Poppins" w:hAnsi="Poppins" w:cs="Poppins"/>
        <w:b/>
        <w:bCs/>
        <w:sz w:val="16"/>
      </w:rPr>
    </w:pPr>
    <w:r w:rsidRPr="0032303D">
      <w:rPr>
        <w:rFonts w:ascii="Poppins" w:hAnsi="Poppins" w:cs="Poppins"/>
        <w:sz w:val="16"/>
      </w:rPr>
      <w:t xml:space="preserve">DJK Würmtal e.V. | Georgenstr. 35 | </w:t>
    </w:r>
    <w:r w:rsidR="00E65A5F" w:rsidRPr="0032303D">
      <w:rPr>
        <w:rFonts w:ascii="Poppins" w:hAnsi="Poppins" w:cs="Poppins"/>
        <w:sz w:val="16"/>
      </w:rPr>
      <w:t xml:space="preserve">82152 Planegg | </w:t>
    </w:r>
    <w:r w:rsidR="00E65A5F" w:rsidRPr="0032303D">
      <w:rPr>
        <w:rFonts w:ascii="Poppins" w:hAnsi="Poppins" w:cs="Poppins"/>
        <w:b/>
        <w:bCs/>
        <w:sz w:val="16"/>
      </w:rPr>
      <w:t>djk-wu</w:t>
    </w:r>
    <w:r w:rsidR="00F65399">
      <w:rPr>
        <w:rFonts w:ascii="Poppins" w:hAnsi="Poppins" w:cs="Poppins"/>
        <w:b/>
        <w:bCs/>
        <w:sz w:val="16"/>
      </w:rPr>
      <w:t>e</w:t>
    </w:r>
    <w:r w:rsidR="00E65A5F" w:rsidRPr="0032303D">
      <w:rPr>
        <w:rFonts w:ascii="Poppins" w:hAnsi="Poppins" w:cs="Poppins"/>
        <w:b/>
        <w:bCs/>
        <w:sz w:val="16"/>
      </w:rPr>
      <w:t>rmtal.de</w:t>
    </w:r>
  </w:p>
  <w:p w14:paraId="09CB9849" w14:textId="75491516" w:rsidR="00AF4077" w:rsidRPr="0032303D" w:rsidRDefault="00D93862" w:rsidP="00D93862">
    <w:pPr>
      <w:pStyle w:val="Fuzeile"/>
      <w:jc w:val="center"/>
      <w:rPr>
        <w:rFonts w:ascii="Poppins" w:hAnsi="Poppins" w:cs="Poppins"/>
      </w:rPr>
    </w:pPr>
    <w:r w:rsidRPr="0032303D">
      <w:rPr>
        <w:rFonts w:ascii="Poppins" w:hAnsi="Poppins" w:cs="Poppins"/>
        <w:sz w:val="16"/>
      </w:rPr>
      <w:t xml:space="preserve">+49 (89) 89 99 74 41 //  </w:t>
    </w:r>
    <w:hyperlink r:id="rId3" w:history="1">
      <w:r w:rsidRPr="0032303D">
        <w:rPr>
          <w:rStyle w:val="Hyperlink"/>
          <w:rFonts w:ascii="Poppins" w:hAnsi="Poppins" w:cs="Poppins"/>
          <w:sz w:val="16"/>
        </w:rPr>
        <w:t>info@djk-wuermtal.de</w:t>
      </w:r>
    </w:hyperlink>
    <w:r w:rsidRPr="0032303D">
      <w:rPr>
        <w:rFonts w:ascii="Poppins" w:hAnsi="Poppins" w:cs="Poppins"/>
        <w:sz w:val="16"/>
      </w:rPr>
      <w:t xml:space="preserve"> // Registernummer: 7634 // Vorstand: Philipp Pollems</w:t>
    </w:r>
  </w:p>
  <w:p w14:paraId="0BD6DC10" w14:textId="197C1BD2" w:rsidR="00AF4077" w:rsidRPr="00CA5653" w:rsidRDefault="00AF4077" w:rsidP="00CA565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1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9"/>
      <w:gridCol w:w="2550"/>
      <w:gridCol w:w="2550"/>
      <w:gridCol w:w="2550"/>
    </w:tblGrid>
    <w:tr w:rsidR="00CA5653" w:rsidRPr="007C71A8" w14:paraId="755C0469" w14:textId="77777777" w:rsidTr="0027001F">
      <w:trPr>
        <w:trHeight w:val="710"/>
      </w:trPr>
      <w:tc>
        <w:tcPr>
          <w:tcW w:w="2549" w:type="dxa"/>
          <w:vAlign w:val="center"/>
        </w:tcPr>
        <w:p w14:paraId="7E683F6A" w14:textId="208BFF56"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F6486A0" wp14:editId="5AC627A4">
                <wp:extent cx="360000" cy="360000"/>
                <wp:effectExtent l="0" t="0" r="254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ns_2.png"/>
                        <pic:cNvPicPr/>
                      </pic:nvPicPr>
                      <pic:blipFill>
                        <a:blip r:embed="rId1"/>
                        <a:stretch>
                          <a:fillRect/>
                        </a:stretch>
                      </pic:blipFill>
                      <pic:spPr>
                        <a:xfrm>
                          <a:off x="0" y="0"/>
                          <a:ext cx="360000" cy="360000"/>
                        </a:xfrm>
                        <a:prstGeom prst="rect">
                          <a:avLst/>
                        </a:prstGeom>
                      </pic:spPr>
                    </pic:pic>
                  </a:graphicData>
                </a:graphic>
              </wp:inline>
            </w:drawing>
          </w:r>
        </w:p>
      </w:tc>
      <w:tc>
        <w:tcPr>
          <w:tcW w:w="2550" w:type="dxa"/>
          <w:vAlign w:val="center"/>
        </w:tcPr>
        <w:p w14:paraId="0055AF89" w14:textId="45BE6047"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3806E91" wp14:editId="2ECA6371">
                <wp:extent cx="360000" cy="360000"/>
                <wp:effectExtent l="0" t="0" r="2540" b="254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cons_3.png"/>
                        <pic:cNvPicPr/>
                      </pic:nvPicPr>
                      <pic:blipFill>
                        <a:blip r:embed="rId2"/>
                        <a:stretch>
                          <a:fillRect/>
                        </a:stretch>
                      </pic:blipFill>
                      <pic:spPr>
                        <a:xfrm>
                          <a:off x="0" y="0"/>
                          <a:ext cx="360000" cy="360000"/>
                        </a:xfrm>
                        <a:prstGeom prst="rect">
                          <a:avLst/>
                        </a:prstGeom>
                      </pic:spPr>
                    </pic:pic>
                  </a:graphicData>
                </a:graphic>
              </wp:inline>
            </w:drawing>
          </w:r>
        </w:p>
      </w:tc>
      <w:tc>
        <w:tcPr>
          <w:tcW w:w="2550" w:type="dxa"/>
          <w:vAlign w:val="center"/>
        </w:tcPr>
        <w:p w14:paraId="723BCF24" w14:textId="7E6629EF"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3063A851" wp14:editId="619ECE50">
                <wp:extent cx="360000" cy="360000"/>
                <wp:effectExtent l="0" t="0" r="254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cons_.png"/>
                        <pic:cNvPicPr/>
                      </pic:nvPicPr>
                      <pic:blipFill>
                        <a:blip r:embed="rId3"/>
                        <a:stretch>
                          <a:fillRect/>
                        </a:stretch>
                      </pic:blipFill>
                      <pic:spPr>
                        <a:xfrm>
                          <a:off x="0" y="0"/>
                          <a:ext cx="360000" cy="360000"/>
                        </a:xfrm>
                        <a:prstGeom prst="rect">
                          <a:avLst/>
                        </a:prstGeom>
                      </pic:spPr>
                    </pic:pic>
                  </a:graphicData>
                </a:graphic>
              </wp:inline>
            </w:drawing>
          </w:r>
        </w:p>
      </w:tc>
      <w:tc>
        <w:tcPr>
          <w:tcW w:w="2550" w:type="dxa"/>
          <w:vAlign w:val="center"/>
        </w:tcPr>
        <w:p w14:paraId="7B869701" w14:textId="02B135E3" w:rsidR="00CA5653" w:rsidRPr="00777A4D" w:rsidRDefault="00CA5653" w:rsidP="00CA5653">
          <w:pPr>
            <w:pStyle w:val="Fuzeile"/>
            <w:ind w:left="-104"/>
            <w:jc w:val="center"/>
            <w:rPr>
              <w:rFonts w:ascii="Arial" w:hAnsi="Arial" w:cs="Arial"/>
              <w:sz w:val="16"/>
            </w:rPr>
          </w:pPr>
          <w:r>
            <w:rPr>
              <w:rFonts w:ascii="Arial" w:hAnsi="Arial" w:cs="Arial"/>
              <w:noProof/>
              <w:sz w:val="16"/>
            </w:rPr>
            <w:drawing>
              <wp:inline distT="0" distB="0" distL="0" distR="0" wp14:anchorId="636D077A" wp14:editId="3DC6B1A7">
                <wp:extent cx="360000" cy="360000"/>
                <wp:effectExtent l="0" t="0" r="2540" b="254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cons_4.png"/>
                        <pic:cNvPicPr/>
                      </pic:nvPicPr>
                      <pic:blipFill>
                        <a:blip r:embed="rId4"/>
                        <a:stretch>
                          <a:fillRect/>
                        </a:stretch>
                      </pic:blipFill>
                      <pic:spPr>
                        <a:xfrm>
                          <a:off x="0" y="0"/>
                          <a:ext cx="360000" cy="360000"/>
                        </a:xfrm>
                        <a:prstGeom prst="rect">
                          <a:avLst/>
                        </a:prstGeom>
                      </pic:spPr>
                    </pic:pic>
                  </a:graphicData>
                </a:graphic>
              </wp:inline>
            </w:drawing>
          </w:r>
        </w:p>
      </w:tc>
    </w:tr>
    <w:tr w:rsidR="00777A4D" w:rsidRPr="007C71A8" w14:paraId="5CF6AC1D" w14:textId="2F3DC0F9" w:rsidTr="0027001F">
      <w:trPr>
        <w:trHeight w:val="196"/>
      </w:trPr>
      <w:tc>
        <w:tcPr>
          <w:tcW w:w="2549" w:type="dxa"/>
          <w:vAlign w:val="center"/>
        </w:tcPr>
        <w:p w14:paraId="01EC69EA" w14:textId="02FE7A63" w:rsidR="00777A4D" w:rsidRPr="00777A4D" w:rsidRDefault="006070EC" w:rsidP="00CA5653">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5A7EDAD" w14:textId="5A3188EE" w:rsidR="00777A4D" w:rsidRPr="00777A4D" w:rsidRDefault="00777A4D" w:rsidP="00CA5653">
          <w:pPr>
            <w:pStyle w:val="Fuzeile"/>
            <w:ind w:left="-104"/>
            <w:jc w:val="center"/>
            <w:rPr>
              <w:rFonts w:ascii="Arial" w:hAnsi="Arial" w:cs="Arial"/>
              <w:sz w:val="16"/>
            </w:rPr>
          </w:pPr>
          <w:r w:rsidRPr="00777A4D">
            <w:rPr>
              <w:rFonts w:ascii="Arial" w:hAnsi="Arial" w:cs="Arial"/>
              <w:sz w:val="16"/>
            </w:rPr>
            <w:t xml:space="preserve">+49 </w:t>
          </w:r>
          <w:r w:rsidR="006070EC">
            <w:rPr>
              <w:rFonts w:ascii="Arial" w:hAnsi="Arial" w:cs="Arial"/>
              <w:sz w:val="16"/>
            </w:rPr>
            <w:t>(</w:t>
          </w:r>
          <w:r w:rsidR="006070EC" w:rsidRPr="006070EC">
            <w:rPr>
              <w:rFonts w:ascii="Arial" w:hAnsi="Arial" w:cs="Arial"/>
              <w:sz w:val="16"/>
            </w:rPr>
            <w:t>89</w:t>
          </w:r>
          <w:r w:rsidR="006070EC">
            <w:rPr>
              <w:rFonts w:ascii="Arial" w:hAnsi="Arial" w:cs="Arial"/>
              <w:sz w:val="16"/>
            </w:rPr>
            <w:t>)</w:t>
          </w:r>
          <w:r w:rsidR="006070EC" w:rsidRPr="006070EC">
            <w:rPr>
              <w:rFonts w:ascii="Arial" w:hAnsi="Arial" w:cs="Arial"/>
              <w:sz w:val="16"/>
            </w:rPr>
            <w:t xml:space="preserve"> 89 99 74 41</w:t>
          </w:r>
        </w:p>
      </w:tc>
      <w:tc>
        <w:tcPr>
          <w:tcW w:w="2550" w:type="dxa"/>
          <w:vAlign w:val="center"/>
        </w:tcPr>
        <w:p w14:paraId="7656047A" w14:textId="33672394" w:rsidR="00777A4D" w:rsidRPr="00777A4D" w:rsidRDefault="006070EC" w:rsidP="006070EC">
          <w:pPr>
            <w:pStyle w:val="Fuzeile"/>
            <w:ind w:left="-104"/>
            <w:jc w:val="center"/>
            <w:rPr>
              <w:rFonts w:ascii="Arial" w:hAnsi="Arial" w:cs="Arial"/>
              <w:sz w:val="16"/>
            </w:rPr>
          </w:pPr>
          <w:r w:rsidRPr="006070EC">
            <w:rPr>
              <w:rFonts w:ascii="Arial" w:hAnsi="Arial" w:cs="Arial"/>
              <w:sz w:val="16"/>
            </w:rPr>
            <w:t>DJK Würmtal e.V.</w:t>
          </w:r>
        </w:p>
      </w:tc>
      <w:tc>
        <w:tcPr>
          <w:tcW w:w="2550" w:type="dxa"/>
          <w:vAlign w:val="center"/>
        </w:tcPr>
        <w:p w14:paraId="6F20EEF0" w14:textId="1ABC2B5E" w:rsidR="00777A4D" w:rsidRPr="00777A4D" w:rsidRDefault="006070EC" w:rsidP="00CA5653">
          <w:pPr>
            <w:pStyle w:val="Fuzeile"/>
            <w:ind w:left="-104"/>
            <w:jc w:val="center"/>
            <w:rPr>
              <w:rFonts w:ascii="Arial" w:hAnsi="Arial" w:cs="Arial"/>
              <w:sz w:val="16"/>
            </w:rPr>
          </w:pPr>
          <w:r w:rsidRPr="006070EC">
            <w:rPr>
              <w:rFonts w:ascii="Arial" w:hAnsi="Arial" w:cs="Arial"/>
              <w:sz w:val="16"/>
            </w:rPr>
            <w:t>Registernummer: 7634</w:t>
          </w:r>
        </w:p>
      </w:tc>
    </w:tr>
    <w:tr w:rsidR="00777A4D" w:rsidRPr="007C71A8" w14:paraId="03CBA41B" w14:textId="5D7B6F43" w:rsidTr="0027001F">
      <w:trPr>
        <w:trHeight w:val="196"/>
      </w:trPr>
      <w:tc>
        <w:tcPr>
          <w:tcW w:w="2549" w:type="dxa"/>
          <w:vAlign w:val="center"/>
        </w:tcPr>
        <w:p w14:paraId="7E35AEAC" w14:textId="39B55AC9" w:rsidR="00777A4D" w:rsidRPr="00777A4D" w:rsidRDefault="006070EC" w:rsidP="00CA5653">
          <w:pPr>
            <w:pStyle w:val="Fuzeile"/>
            <w:ind w:left="-104"/>
            <w:jc w:val="center"/>
            <w:rPr>
              <w:rFonts w:ascii="Arial" w:hAnsi="Arial" w:cs="Arial"/>
              <w:sz w:val="16"/>
            </w:rPr>
          </w:pPr>
          <w:r w:rsidRPr="006070EC">
            <w:rPr>
              <w:rFonts w:ascii="Arial" w:hAnsi="Arial" w:cs="Arial"/>
              <w:sz w:val="16"/>
            </w:rPr>
            <w:t>Georgenstr. 35</w:t>
          </w:r>
        </w:p>
      </w:tc>
      <w:tc>
        <w:tcPr>
          <w:tcW w:w="2550" w:type="dxa"/>
          <w:vAlign w:val="center"/>
        </w:tcPr>
        <w:p w14:paraId="6C7AEA07" w14:textId="7E56C028" w:rsidR="00777A4D" w:rsidRPr="00777A4D" w:rsidRDefault="00777A4D" w:rsidP="00CA5653">
          <w:pPr>
            <w:pStyle w:val="Fuzeile"/>
            <w:ind w:left="-104"/>
            <w:jc w:val="center"/>
            <w:rPr>
              <w:rFonts w:ascii="Arial" w:hAnsi="Arial" w:cs="Arial"/>
              <w:sz w:val="16"/>
            </w:rPr>
          </w:pPr>
          <w:r w:rsidRPr="00777A4D">
            <w:rPr>
              <w:rFonts w:ascii="Arial" w:hAnsi="Arial" w:cs="Arial"/>
              <w:sz w:val="16"/>
            </w:rPr>
            <w:t>www.</w:t>
          </w:r>
          <w:r w:rsidR="006070EC" w:rsidRPr="006070EC">
            <w:rPr>
              <w:rFonts w:ascii="Arial" w:hAnsi="Arial" w:cs="Arial"/>
              <w:sz w:val="16"/>
            </w:rPr>
            <w:t>djk-wuermtal.de</w:t>
          </w:r>
        </w:p>
      </w:tc>
      <w:tc>
        <w:tcPr>
          <w:tcW w:w="2550" w:type="dxa"/>
          <w:vAlign w:val="center"/>
        </w:tcPr>
        <w:p w14:paraId="4270FDF6" w14:textId="444F394C" w:rsidR="00777A4D" w:rsidRPr="00777A4D" w:rsidRDefault="006070EC" w:rsidP="00CA5653">
          <w:pPr>
            <w:pStyle w:val="Fuzeile"/>
            <w:ind w:left="-104"/>
            <w:jc w:val="center"/>
            <w:rPr>
              <w:rFonts w:ascii="Arial" w:hAnsi="Arial" w:cs="Arial"/>
              <w:sz w:val="16"/>
            </w:rPr>
          </w:pPr>
          <w:r w:rsidRPr="006070EC">
            <w:rPr>
              <w:rFonts w:ascii="Arial" w:hAnsi="Arial" w:cs="Arial"/>
              <w:sz w:val="16"/>
            </w:rPr>
            <w:t>DE09 7025 0150 0180 4402 57</w:t>
          </w:r>
        </w:p>
      </w:tc>
      <w:tc>
        <w:tcPr>
          <w:tcW w:w="2550" w:type="dxa"/>
          <w:vAlign w:val="center"/>
        </w:tcPr>
        <w:p w14:paraId="636843C4" w14:textId="4A221DED" w:rsidR="00777A4D" w:rsidRPr="00777A4D" w:rsidRDefault="006070EC" w:rsidP="00CA5653">
          <w:pPr>
            <w:pStyle w:val="Fuzeile"/>
            <w:ind w:left="-104"/>
            <w:jc w:val="center"/>
            <w:rPr>
              <w:rFonts w:ascii="Arial" w:hAnsi="Arial" w:cs="Arial"/>
              <w:sz w:val="16"/>
            </w:rPr>
          </w:pPr>
          <w:r>
            <w:rPr>
              <w:rFonts w:ascii="Arial" w:hAnsi="Arial" w:cs="Arial"/>
              <w:sz w:val="16"/>
            </w:rPr>
            <w:t>Vorstand:</w:t>
          </w:r>
          <w:r w:rsidR="00777A4D" w:rsidRPr="00777A4D">
            <w:rPr>
              <w:rFonts w:ascii="Arial" w:hAnsi="Arial" w:cs="Arial"/>
              <w:sz w:val="16"/>
            </w:rPr>
            <w:t xml:space="preserve"> </w:t>
          </w:r>
        </w:p>
      </w:tc>
    </w:tr>
    <w:tr w:rsidR="00777A4D" w:rsidRPr="007C71A8" w14:paraId="18D32C28" w14:textId="31FC9BA8" w:rsidTr="0027001F">
      <w:trPr>
        <w:trHeight w:val="196"/>
      </w:trPr>
      <w:tc>
        <w:tcPr>
          <w:tcW w:w="2549" w:type="dxa"/>
          <w:vAlign w:val="center"/>
        </w:tcPr>
        <w:p w14:paraId="36635C34" w14:textId="6ED36D9E" w:rsidR="00777A4D" w:rsidRPr="00777A4D" w:rsidRDefault="006070EC" w:rsidP="00CA5653">
          <w:pPr>
            <w:pStyle w:val="Fuzeile"/>
            <w:ind w:left="-104"/>
            <w:jc w:val="center"/>
            <w:rPr>
              <w:rFonts w:ascii="Arial" w:hAnsi="Arial" w:cs="Arial"/>
              <w:sz w:val="16"/>
            </w:rPr>
          </w:pPr>
          <w:r w:rsidRPr="006070EC">
            <w:rPr>
              <w:rFonts w:ascii="Arial" w:hAnsi="Arial" w:cs="Arial"/>
              <w:sz w:val="16"/>
            </w:rPr>
            <w:t>82152 Planegg</w:t>
          </w:r>
        </w:p>
      </w:tc>
      <w:tc>
        <w:tcPr>
          <w:tcW w:w="2550" w:type="dxa"/>
          <w:vAlign w:val="center"/>
        </w:tcPr>
        <w:p w14:paraId="1CD4F9CE" w14:textId="10494225" w:rsidR="00777A4D" w:rsidRPr="00777A4D" w:rsidRDefault="006070EC" w:rsidP="00CA5653">
          <w:pPr>
            <w:pStyle w:val="Fuzeile"/>
            <w:ind w:left="-104"/>
            <w:jc w:val="center"/>
            <w:rPr>
              <w:rFonts w:ascii="Arial" w:hAnsi="Arial" w:cs="Arial"/>
              <w:sz w:val="16"/>
            </w:rPr>
          </w:pPr>
          <w:r w:rsidRPr="006070EC">
            <w:rPr>
              <w:rFonts w:ascii="Arial" w:hAnsi="Arial" w:cs="Arial"/>
              <w:sz w:val="16"/>
            </w:rPr>
            <w:t>info@djk-wuermtal.de</w:t>
          </w:r>
        </w:p>
      </w:tc>
      <w:tc>
        <w:tcPr>
          <w:tcW w:w="2550" w:type="dxa"/>
          <w:vAlign w:val="center"/>
        </w:tcPr>
        <w:p w14:paraId="31800F2E" w14:textId="45FB919B" w:rsidR="00777A4D" w:rsidRPr="00777A4D" w:rsidRDefault="006070EC" w:rsidP="00CA5653">
          <w:pPr>
            <w:pStyle w:val="Fuzeile"/>
            <w:ind w:left="-104"/>
            <w:jc w:val="center"/>
            <w:rPr>
              <w:rFonts w:ascii="Arial" w:hAnsi="Arial" w:cs="Arial"/>
              <w:sz w:val="16"/>
            </w:rPr>
          </w:pPr>
          <w:r w:rsidRPr="006070EC">
            <w:rPr>
              <w:rFonts w:ascii="Arial" w:hAnsi="Arial" w:cs="Arial"/>
              <w:sz w:val="16"/>
            </w:rPr>
            <w:t>BIC: BYLADEM1KMS</w:t>
          </w:r>
        </w:p>
      </w:tc>
      <w:tc>
        <w:tcPr>
          <w:tcW w:w="2550" w:type="dxa"/>
          <w:vAlign w:val="center"/>
        </w:tcPr>
        <w:p w14:paraId="42EC539F" w14:textId="249E92D0" w:rsidR="00777A4D" w:rsidRPr="00777A4D" w:rsidRDefault="006070EC" w:rsidP="00CA5653">
          <w:pPr>
            <w:pStyle w:val="Fuzeile"/>
            <w:ind w:left="-104"/>
            <w:jc w:val="center"/>
            <w:rPr>
              <w:rFonts w:ascii="Arial" w:hAnsi="Arial" w:cs="Arial"/>
              <w:sz w:val="16"/>
            </w:rPr>
          </w:pPr>
          <w:r w:rsidRPr="006070EC">
            <w:rPr>
              <w:rFonts w:ascii="Arial" w:hAnsi="Arial" w:cs="Arial"/>
              <w:sz w:val="16"/>
            </w:rPr>
            <w:t>Philipp Pollems</w:t>
          </w:r>
        </w:p>
      </w:tc>
    </w:tr>
  </w:tbl>
  <w:p w14:paraId="7004C452" w14:textId="35CF4329" w:rsidR="00EC0829" w:rsidRDefault="00CA5653" w:rsidP="00CA5653">
    <w:pPr>
      <w:pStyle w:val="Fuzeile"/>
      <w:jc w:val="center"/>
    </w:pPr>
    <w:r>
      <w:rPr>
        <w:noProof/>
      </w:rPr>
      <mc:AlternateContent>
        <mc:Choice Requires="wps">
          <w:drawing>
            <wp:anchor distT="0" distB="0" distL="114300" distR="114300" simplePos="0" relativeHeight="251655168" behindDoc="1" locked="0" layoutInCell="1" allowOverlap="1" wp14:anchorId="338DCCC9" wp14:editId="5140879B">
              <wp:simplePos x="0" y="0"/>
              <wp:positionH relativeFrom="column">
                <wp:posOffset>-22860</wp:posOffset>
              </wp:positionH>
              <wp:positionV relativeFrom="page">
                <wp:posOffset>9878377</wp:posOffset>
              </wp:positionV>
              <wp:extent cx="6501600" cy="0"/>
              <wp:effectExtent l="0" t="19050" r="33020" b="19050"/>
              <wp:wrapNone/>
              <wp:docPr id="1" name="Gerader Verbinder 1"/>
              <wp:cNvGraphicFramePr/>
              <a:graphic xmlns:a="http://schemas.openxmlformats.org/drawingml/2006/main">
                <a:graphicData uri="http://schemas.microsoft.com/office/word/2010/wordprocessingShape">
                  <wps:wsp>
                    <wps:cNvCnPr/>
                    <wps:spPr>
                      <a:xfrm>
                        <a:off x="0" y="0"/>
                        <a:ext cx="6501600" cy="0"/>
                      </a:xfrm>
                      <a:prstGeom prst="line">
                        <a:avLst/>
                      </a:prstGeom>
                      <a:ln w="28575">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2EEDC7" id="Gerader Verbinder 1" o:spid="_x0000_s1026" style="position:absolute;z-index:-2516515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1.8pt,777.8pt" to="510.15pt,77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" strokecolor="yellow" strokeweight="2.25pt">
              <w10:wrap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EED751" w14:textId="77777777" w:rsidR="00060624" w:rsidRDefault="00060624" w:rsidP="00847B4C">
      <w:bookmarkStart w:id="0" w:name="_Hlk216194339"/>
      <w:bookmarkEnd w:id="0"/>
      <w:r>
        <w:separator/>
      </w:r>
    </w:p>
  </w:footnote>
  <w:footnote w:type="continuationSeparator" w:id="0">
    <w:p w14:paraId="07C95A0C" w14:textId="77777777" w:rsidR="00060624" w:rsidRDefault="00060624" w:rsidP="00847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39745" w14:textId="79F3DDB9" w:rsidR="00EC0829" w:rsidRDefault="00000000">
    <w:pPr>
      <w:pStyle w:val="Kopfzeile"/>
    </w:pPr>
    <w:r>
      <w:rPr>
        <w:noProof/>
      </w:rPr>
      <w:pict w14:anchorId="1B8E0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93564172" o:spid="_x0000_s1026" type="#_x0000_t75" style="position:absolute;margin-left:0;margin-top:0;width:595.2pt;height:841.9pt;z-index:-251655168;mso-position-horizontal:center;mso-position-horizontal-relative:margin;mso-position-vertical:center;mso-position-vertical-relative:margin" o:allowincell="f">
          <v:imagedata r:id="rId1" o:title="falzmark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8C9F6" w14:textId="4794C006" w:rsidR="009E070F" w:rsidRPr="0032303D" w:rsidRDefault="007D4CE5" w:rsidP="00F65399">
    <w:pPr>
      <w:pStyle w:val="Kopfzeile"/>
      <w:tabs>
        <w:tab w:val="clear" w:pos="4153"/>
        <w:tab w:val="clear" w:pos="8306"/>
        <w:tab w:val="center" w:pos="0"/>
        <w:tab w:val="center" w:pos="2459"/>
      </w:tabs>
      <w:rPr>
        <w:rFonts w:ascii="Poppins" w:hAnsi="Poppins" w:cs="Poppins"/>
        <w:b/>
        <w:bCs/>
        <w:color w:val="A6A6A6" w:themeColor="background1" w:themeShade="A6"/>
        <w:sz w:val="40"/>
        <w:szCs w:val="40"/>
      </w:rPr>
    </w:pPr>
    <w:r w:rsidRPr="0032303D">
      <w:rPr>
        <w:rFonts w:ascii="Poppins" w:hAnsi="Poppins" w:cs="Poppins"/>
        <w:noProof/>
      </w:rPr>
      <w:drawing>
        <wp:anchor distT="0" distB="0" distL="114300" distR="114300" simplePos="0" relativeHeight="251659264" behindDoc="0" locked="0" layoutInCell="1" allowOverlap="1" wp14:anchorId="5223E631" wp14:editId="1443F5EA">
          <wp:simplePos x="0" y="0"/>
          <wp:positionH relativeFrom="column">
            <wp:posOffset>5614035</wp:posOffset>
          </wp:positionH>
          <wp:positionV relativeFrom="paragraph">
            <wp:posOffset>76835</wp:posOffset>
          </wp:positionV>
          <wp:extent cx="685800" cy="932815"/>
          <wp:effectExtent l="0" t="0" r="0" b="635"/>
          <wp:wrapThrough wrapText="bothSides">
            <wp:wrapPolygon edited="0">
              <wp:start x="0" y="0"/>
              <wp:lineTo x="0" y="18527"/>
              <wp:lineTo x="5400" y="21174"/>
              <wp:lineTo x="15600" y="21174"/>
              <wp:lineTo x="21000" y="18527"/>
              <wp:lineTo x="21000" y="0"/>
              <wp:lineTo x="0" y="0"/>
            </wp:wrapPolygon>
          </wp:wrapThrough>
          <wp:docPr id="2057093840" name="Grafik 7" descr="Ein Bild, das Clipart, Cartoon, Darstell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093840" name="Grafik 7" descr="Ein Bild, das Clipart, Cartoon, Darstellung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932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070F" w:rsidRPr="0032303D">
      <w:rPr>
        <w:rFonts w:ascii="Poppins" w:hAnsi="Poppins" w:cs="Poppins"/>
        <w:noProof/>
        <w:color w:val="808080" w:themeColor="background1" w:themeShade="80"/>
        <w:sz w:val="40"/>
        <w:szCs w:val="40"/>
      </w:rPr>
      <mc:AlternateContent>
        <mc:Choice Requires="wps">
          <w:drawing>
            <wp:anchor distT="45720" distB="45720" distL="114300" distR="114300" simplePos="0" relativeHeight="251657216" behindDoc="1" locked="0" layoutInCell="1" allowOverlap="1" wp14:anchorId="6284117E" wp14:editId="40781A56">
              <wp:simplePos x="0" y="0"/>
              <wp:positionH relativeFrom="column">
                <wp:posOffset>3237230</wp:posOffset>
              </wp:positionH>
              <wp:positionV relativeFrom="paragraph">
                <wp:posOffset>55245</wp:posOffset>
              </wp:positionV>
              <wp:extent cx="2181225" cy="1404620"/>
              <wp:effectExtent l="0" t="0" r="9525" b="571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1404620"/>
                      </a:xfrm>
                      <a:prstGeom prst="rect">
                        <a:avLst/>
                      </a:prstGeom>
                      <a:solidFill>
                        <a:srgbClr val="FFFFFF"/>
                      </a:solidFill>
                      <a:ln w="9525">
                        <a:noFill/>
                        <a:miter lim="800000"/>
                        <a:headEnd/>
                        <a:tailEnd/>
                      </a:ln>
                    </wps:spPr>
                    <wps:txbx>
                      <w:txbxContent>
                        <w:p w14:paraId="2340C25C" w14:textId="77777777"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4D48F9C3"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rPr>
                            <w:t>Ste</w:t>
                          </w:r>
                          <w:r w:rsidR="00F65399">
                            <w:rPr>
                              <w:rFonts w:ascii="Poppins" w:hAnsi="Poppins" w:cs="Poppins"/>
                            </w:rPr>
                            <w:t>ph</w:t>
                          </w:r>
                          <w:r w:rsidRPr="0032303D">
                            <w:rPr>
                              <w:rFonts w:ascii="Poppins" w:hAnsi="Poppins" w:cs="Poppins"/>
                            </w:rPr>
                            <w:t>an Hohenleit</w:t>
                          </w:r>
                          <w:r w:rsidR="00F65399">
                            <w:rPr>
                              <w:rFonts w:ascii="Poppins" w:hAnsi="Poppins" w:cs="Poppins"/>
                            </w:rPr>
                            <w:t>n</w:t>
                          </w:r>
                          <w:r w:rsidRPr="0032303D">
                            <w:rPr>
                              <w:rFonts w:ascii="Poppins" w:hAnsi="Poppins" w:cs="Poppins"/>
                            </w:rPr>
                            <w:t>er</w:t>
                          </w:r>
                        </w:p>
                        <w:p w14:paraId="52FA79DD" w14:textId="066D06A3" w:rsidR="009E070F" w:rsidRPr="0032303D" w:rsidRDefault="009E070F" w:rsidP="0032303D">
                          <w:pPr>
                            <w:pStyle w:val="Kopfzeile"/>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2" w:history="1">
                            <w:r w:rsidRPr="0032303D">
                              <w:rPr>
                                <w:rStyle w:val="Hyperlink"/>
                                <w:rFonts w:ascii="Poppins" w:hAnsi="Poppins" w:cs="Poppins"/>
                              </w:rPr>
                              <w:t>presse@djk-wuermtal.de</w:t>
                            </w:r>
                          </w:hyperlink>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284117E" id="_x0000_t202" coordsize="21600,21600" o:spt="202" path="m,l,21600r21600,l21600,xe">
              <v:stroke joinstyle="miter"/>
              <v:path gradientshapeok="t" o:connecttype="rect"/>
            </v:shapetype>
            <v:shape id="Textfeld 2" o:spid="_x0000_s1026" type="#_x0000_t202" style="position:absolute;margin-left:254.9pt;margin-top:4.35pt;width:171.7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" stroked="f">
              <v:textbox style="mso-fit-shape-to-text:t">
                <w:txbxContent>
                  <w:p w14:paraId="2340C25C" w14:textId="77777777"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b/>
                        <w:bCs/>
                      </w:rPr>
                      <w:t>Pressekontakt</w:t>
                    </w:r>
                    <w:r w:rsidRPr="0032303D">
                      <w:rPr>
                        <w:rFonts w:ascii="Poppins" w:hAnsi="Poppins" w:cs="Poppins"/>
                      </w:rPr>
                      <w:t xml:space="preserve">: </w:t>
                    </w:r>
                  </w:p>
                  <w:p w14:paraId="4A69AC0E" w14:textId="4D48F9C3" w:rsidR="009E070F" w:rsidRPr="0032303D" w:rsidRDefault="009E070F" w:rsidP="0032303D">
                    <w:pPr>
                      <w:pStyle w:val="Kopfzeile"/>
                      <w:tabs>
                        <w:tab w:val="clear" w:pos="4153"/>
                        <w:tab w:val="center" w:pos="0"/>
                        <w:tab w:val="left" w:pos="5387"/>
                      </w:tabs>
                      <w:rPr>
                        <w:rFonts w:ascii="Poppins" w:hAnsi="Poppins" w:cs="Poppins"/>
                      </w:rPr>
                    </w:pPr>
                    <w:r w:rsidRPr="0032303D">
                      <w:rPr>
                        <w:rFonts w:ascii="Poppins" w:hAnsi="Poppins" w:cs="Poppins"/>
                      </w:rPr>
                      <w:t>Ste</w:t>
                    </w:r>
                    <w:r w:rsidR="00F65399">
                      <w:rPr>
                        <w:rFonts w:ascii="Poppins" w:hAnsi="Poppins" w:cs="Poppins"/>
                      </w:rPr>
                      <w:t>ph</w:t>
                    </w:r>
                    <w:r w:rsidRPr="0032303D">
                      <w:rPr>
                        <w:rFonts w:ascii="Poppins" w:hAnsi="Poppins" w:cs="Poppins"/>
                      </w:rPr>
                      <w:t>an Hohenleit</w:t>
                    </w:r>
                    <w:r w:rsidR="00F65399">
                      <w:rPr>
                        <w:rFonts w:ascii="Poppins" w:hAnsi="Poppins" w:cs="Poppins"/>
                      </w:rPr>
                      <w:t>n</w:t>
                    </w:r>
                    <w:r w:rsidRPr="0032303D">
                      <w:rPr>
                        <w:rFonts w:ascii="Poppins" w:hAnsi="Poppins" w:cs="Poppins"/>
                      </w:rPr>
                      <w:t>er</w:t>
                    </w:r>
                  </w:p>
                  <w:p w14:paraId="52FA79DD" w14:textId="066D06A3" w:rsidR="009E070F" w:rsidRPr="0032303D" w:rsidRDefault="009E070F" w:rsidP="0032303D">
                    <w:pPr>
                      <w:pStyle w:val="Kopfzeile"/>
                      <w:tabs>
                        <w:tab w:val="clear" w:pos="4153"/>
                        <w:tab w:val="center" w:pos="0"/>
                        <w:tab w:val="left" w:pos="5387"/>
                      </w:tabs>
                      <w:rPr>
                        <w:rFonts w:ascii="Poppins" w:hAnsi="Poppins" w:cs="Poppins"/>
                        <w:sz w:val="22"/>
                      </w:rPr>
                    </w:pPr>
                    <w:r w:rsidRPr="0032303D">
                      <w:rPr>
                        <w:rFonts w:ascii="Poppins" w:hAnsi="Poppins" w:cs="Poppins"/>
                        <w:sz w:val="22"/>
                      </w:rPr>
                      <w:t>+49 (89) 89 99 74 41</w:t>
                    </w:r>
                  </w:p>
                  <w:p w14:paraId="461C9F44" w14:textId="4DBC1756" w:rsidR="009E070F" w:rsidRPr="0032303D" w:rsidRDefault="009E070F" w:rsidP="0032303D">
                    <w:pPr>
                      <w:rPr>
                        <w:rFonts w:ascii="Poppins" w:hAnsi="Poppins" w:cs="Poppins"/>
                      </w:rPr>
                    </w:pPr>
                    <w:hyperlink r:id="rId3" w:history="1">
                      <w:r w:rsidRPr="0032303D">
                        <w:rPr>
                          <w:rStyle w:val="Hyperlink"/>
                          <w:rFonts w:ascii="Poppins" w:hAnsi="Poppins" w:cs="Poppins"/>
                        </w:rPr>
                        <w:t>presse@djk-wuermtal.de</w:t>
                      </w:r>
                    </w:hyperlink>
                  </w:p>
                </w:txbxContent>
              </v:textbox>
              <w10:wrap type="square"/>
            </v:shape>
          </w:pict>
        </mc:Fallback>
      </mc:AlternateContent>
    </w:r>
    <w:r w:rsidR="00F65399">
      <w:rPr>
        <w:rFonts w:ascii="Poppins" w:hAnsi="Poppins" w:cs="Poppins"/>
        <w:b/>
        <w:bCs/>
        <w:color w:val="A6A6A6" w:themeColor="background1" w:themeShade="A6"/>
        <w:sz w:val="40"/>
        <w:szCs w:val="40"/>
      </w:rPr>
      <w:tab/>
    </w:r>
  </w:p>
  <w:p w14:paraId="7CA0184A" w14:textId="2A81ABEB" w:rsidR="009E070F" w:rsidRPr="0032303D" w:rsidRDefault="009E070F" w:rsidP="009E070F">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p>
  <w:p w14:paraId="167249BF" w14:textId="2026F314" w:rsidR="00935049" w:rsidRDefault="00E23F8F" w:rsidP="005164E5">
    <w:pPr>
      <w:pStyle w:val="Kopfzeile"/>
      <w:tabs>
        <w:tab w:val="clear" w:pos="4153"/>
        <w:tab w:val="clear" w:pos="8306"/>
        <w:tab w:val="center" w:pos="0"/>
        <w:tab w:val="left" w:pos="5387"/>
        <w:tab w:val="left" w:pos="7050"/>
      </w:tabs>
      <w:rPr>
        <w:rFonts w:ascii="Poppins" w:hAnsi="Poppins" w:cs="Poppins"/>
        <w:b/>
        <w:bCs/>
        <w:color w:val="A6A6A6" w:themeColor="background1" w:themeShade="A6"/>
        <w:sz w:val="40"/>
        <w:szCs w:val="40"/>
      </w:rPr>
    </w:pPr>
    <w:bookmarkStart w:id="1" w:name="_Hlk200817373"/>
    <w:r w:rsidRPr="0032303D">
      <w:rPr>
        <w:rFonts w:ascii="Poppins" w:hAnsi="Poppins" w:cs="Poppins"/>
        <w:noProof/>
      </w:rPr>
      <w:drawing>
        <wp:anchor distT="0" distB="0" distL="114300" distR="114300" simplePos="0" relativeHeight="251658240" behindDoc="0" locked="0" layoutInCell="1" allowOverlap="1" wp14:anchorId="4455F5BD" wp14:editId="27AFF499">
          <wp:simplePos x="0" y="0"/>
          <wp:positionH relativeFrom="column">
            <wp:posOffset>-53340</wp:posOffset>
          </wp:positionH>
          <wp:positionV relativeFrom="paragraph">
            <wp:posOffset>427355</wp:posOffset>
          </wp:positionV>
          <wp:extent cx="6476365" cy="71120"/>
          <wp:effectExtent l="0" t="0" r="635" b="5080"/>
          <wp:wrapThrough wrapText="bothSides">
            <wp:wrapPolygon edited="0">
              <wp:start x="0" y="0"/>
              <wp:lineTo x="0" y="17357"/>
              <wp:lineTo x="21539" y="17357"/>
              <wp:lineTo x="21539" y="0"/>
              <wp:lineTo x="0" y="0"/>
            </wp:wrapPolygon>
          </wp:wrapThrough>
          <wp:docPr id="123576619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76365" cy="71120"/>
                  </a:xfrm>
                  <a:prstGeom prst="rect">
                    <a:avLst/>
                  </a:prstGeom>
                  <a:noFill/>
                  <a:ln>
                    <a:noFill/>
                  </a:ln>
                </pic:spPr>
              </pic:pic>
            </a:graphicData>
          </a:graphic>
          <wp14:sizeRelV relativeFrom="margin">
            <wp14:pctHeight>0</wp14:pctHeight>
          </wp14:sizeRelV>
        </wp:anchor>
      </w:drawing>
    </w:r>
    <w:r w:rsidR="009E070F" w:rsidRPr="0032303D">
      <w:rPr>
        <w:rFonts w:ascii="Poppins" w:hAnsi="Poppins" w:cs="Poppins"/>
        <w:b/>
        <w:bCs/>
        <w:color w:val="A6A6A6" w:themeColor="background1" w:themeShade="A6"/>
        <w:sz w:val="40"/>
        <w:szCs w:val="40"/>
      </w:rPr>
      <w:t>PRESSEMITTEILUNG</w:t>
    </w:r>
    <w:bookmarkEnd w:id="1"/>
  </w:p>
  <w:p w14:paraId="7741CECE" w14:textId="77777777" w:rsidR="00A037A7" w:rsidRPr="0032303D" w:rsidRDefault="00A037A7" w:rsidP="005164E5">
    <w:pPr>
      <w:pStyle w:val="Kopfzeile"/>
      <w:tabs>
        <w:tab w:val="clear" w:pos="4153"/>
        <w:tab w:val="clear" w:pos="8306"/>
        <w:tab w:val="center" w:pos="0"/>
        <w:tab w:val="left" w:pos="5387"/>
        <w:tab w:val="left" w:pos="7050"/>
      </w:tabs>
      <w:rPr>
        <w:rFonts w:ascii="Poppins" w:hAnsi="Poppins" w:cs="Poppin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AA5C1" w14:textId="64CF5171" w:rsidR="00EC0829" w:rsidRDefault="00953979" w:rsidP="00EC0829">
    <w:pPr>
      <w:pStyle w:val="Kopfzeile"/>
      <w:jc w:val="right"/>
    </w:pPr>
    <w:r>
      <w:rPr>
        <w:noProof/>
      </w:rPr>
      <mc:AlternateContent>
        <mc:Choice Requires="wps">
          <w:drawing>
            <wp:anchor distT="45720" distB="45720" distL="114300" distR="114300" simplePos="0" relativeHeight="251654144" behindDoc="0" locked="0" layoutInCell="1" allowOverlap="1" wp14:anchorId="559A77FA" wp14:editId="79007414">
              <wp:simplePos x="0" y="0"/>
              <wp:positionH relativeFrom="column">
                <wp:posOffset>-148590</wp:posOffset>
              </wp:positionH>
              <wp:positionV relativeFrom="page">
                <wp:posOffset>780415</wp:posOffset>
              </wp:positionV>
              <wp:extent cx="3886200" cy="485775"/>
              <wp:effectExtent l="0" t="0" r="0" b="9525"/>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485775"/>
                      </a:xfrm>
                      <a:prstGeom prst="rect">
                        <a:avLst/>
                      </a:prstGeom>
                      <a:solidFill>
                        <a:srgbClr val="FFFFFF"/>
                      </a:solidFill>
                      <a:ln w="9525">
                        <a:noFill/>
                        <a:miter lim="800000"/>
                        <a:headEnd/>
                        <a:tailEnd/>
                      </a:ln>
                    </wps:spPr>
                    <wps:txb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9A77FA" id="_x0000_t202" coordsize="21600,21600" o:spt="202" path="m,l,21600r21600,l21600,xe">
              <v:stroke joinstyle="miter"/>
              <v:path gradientshapeok="t" o:connecttype="rect"/>
            </v:shapetype>
            <v:shape id="_x0000_s1027" type="#_x0000_t202" style="position:absolute;left:0;text-align:left;margin-left:-11.7pt;margin-top:61.45pt;width:306pt;height:38.2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" stroked="f">
              <v:textbox>
                <w:txbxContent>
                  <w:p w14:paraId="5B57B56A" w14:textId="2F380C62" w:rsidR="00EC0829" w:rsidRPr="00BA1990" w:rsidRDefault="00BA1990" w:rsidP="00777A4D">
                    <w:pPr>
                      <w:rPr>
                        <w:rFonts w:ascii="Arial" w:hAnsi="Arial" w:cs="Arial"/>
                        <w:caps/>
                        <w:color w:val="BFBFBF" w:themeColor="background1" w:themeShade="BF"/>
                        <w:sz w:val="48"/>
                        <w:szCs w:val="48"/>
                      </w:rPr>
                    </w:pPr>
                    <w:r w:rsidRPr="00BA1990">
                      <w:rPr>
                        <w:rFonts w:ascii="Arial" w:hAnsi="Arial" w:cs="Arial"/>
                        <w:caps/>
                        <w:color w:val="BFBFBF" w:themeColor="background1" w:themeShade="BF"/>
                        <w:sz w:val="48"/>
                        <w:szCs w:val="48"/>
                      </w:rPr>
                      <w:t>Pressemitteilung</w:t>
                    </w:r>
                  </w:p>
                </w:txbxContent>
              </v:textbox>
              <w10:wrap type="square" anchory="page"/>
            </v:shape>
          </w:pict>
        </mc:Fallback>
      </mc:AlternateContent>
    </w:r>
    <w:r w:rsidR="00C365BA" w:rsidRPr="00C365BA">
      <w:t xml:space="preserve"> </w:t>
    </w:r>
    <w:r w:rsidR="00C365BA">
      <w:rPr>
        <w:noProof/>
      </w:rPr>
      <w:drawing>
        <wp:inline distT="0" distB="0" distL="0" distR="0" wp14:anchorId="731DCD11" wp14:editId="30A3DBE5">
          <wp:extent cx="1183322" cy="887231"/>
          <wp:effectExtent l="0" t="0" r="0" b="8255"/>
          <wp:docPr id="1729839016" name="Grafik 6" descr="Ein Bild, das Text, Clipart, Cartoon,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39016" name="Grafik 6" descr="Ein Bild, das Text, Clipart, Cartoon, Grafiken enthält.&#10;&#10;KI-generierte Inhalte können fehlerhaft sei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0497" cy="892611"/>
                  </a:xfrm>
                  <a:prstGeom prst="rect">
                    <a:avLst/>
                  </a:prstGeom>
                  <a:noFill/>
                  <a:ln>
                    <a:noFill/>
                  </a:ln>
                </pic:spPr>
              </pic:pic>
            </a:graphicData>
          </a:graphic>
        </wp:inline>
      </w:drawing>
    </w:r>
  </w:p>
  <w:p w14:paraId="16FD643B" w14:textId="31C19186" w:rsidR="00EC0829" w:rsidRDefault="00A93700" w:rsidP="00EC0829">
    <w:pPr>
      <w:pStyle w:val="Kopfzeile"/>
      <w:jc w:val="right"/>
    </w:pPr>
    <w:r>
      <w:rPr>
        <w:noProof/>
      </w:rPr>
      <mc:AlternateContent>
        <mc:Choice Requires="wps">
          <w:drawing>
            <wp:anchor distT="0" distB="0" distL="114300" distR="114300" simplePos="0" relativeHeight="251656192" behindDoc="0" locked="0" layoutInCell="1" allowOverlap="1" wp14:anchorId="411FB105" wp14:editId="6C63BD76">
              <wp:simplePos x="0" y="0"/>
              <wp:positionH relativeFrom="column">
                <wp:posOffset>-62168</wp:posOffset>
              </wp:positionH>
              <wp:positionV relativeFrom="paragraph">
                <wp:posOffset>161104</wp:posOffset>
              </wp:positionV>
              <wp:extent cx="6534475" cy="0"/>
              <wp:effectExtent l="0" t="19050" r="19050" b="19050"/>
              <wp:wrapNone/>
              <wp:docPr id="10" name="Gerader Verbinder 10"/>
              <wp:cNvGraphicFramePr/>
              <a:graphic xmlns:a="http://schemas.openxmlformats.org/drawingml/2006/main">
                <a:graphicData uri="http://schemas.microsoft.com/office/word/2010/wordprocessingShape">
                  <wps:wsp>
                    <wps:cNvCnPr/>
                    <wps:spPr>
                      <a:xfrm>
                        <a:off x="0" y="0"/>
                        <a:ext cx="6534475" cy="0"/>
                      </a:xfrm>
                      <a:prstGeom prst="line">
                        <a:avLst/>
                      </a:prstGeom>
                      <a:ln w="38100">
                        <a:solidFill>
                          <a:srgbClr val="FFFF00"/>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F37659B" id="Gerader Verbinder 10"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9pt,12.7pt" to="509.6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" strokecolor="yellow" strokeweight="3pt"/>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39"/>
    <w:rsid w:val="00006922"/>
    <w:rsid w:val="000159D3"/>
    <w:rsid w:val="0001707A"/>
    <w:rsid w:val="00023A0B"/>
    <w:rsid w:val="00024D0B"/>
    <w:rsid w:val="00037A85"/>
    <w:rsid w:val="00047122"/>
    <w:rsid w:val="00052187"/>
    <w:rsid w:val="00055387"/>
    <w:rsid w:val="00057691"/>
    <w:rsid w:val="00060624"/>
    <w:rsid w:val="00067A64"/>
    <w:rsid w:val="00070F2F"/>
    <w:rsid w:val="00074D93"/>
    <w:rsid w:val="00081BE4"/>
    <w:rsid w:val="000866B4"/>
    <w:rsid w:val="0009609C"/>
    <w:rsid w:val="00097144"/>
    <w:rsid w:val="000A2CFD"/>
    <w:rsid w:val="000B2296"/>
    <w:rsid w:val="000B6C11"/>
    <w:rsid w:val="000C45DE"/>
    <w:rsid w:val="00106C9A"/>
    <w:rsid w:val="00126AE6"/>
    <w:rsid w:val="00130608"/>
    <w:rsid w:val="00145448"/>
    <w:rsid w:val="0015669F"/>
    <w:rsid w:val="00177E4A"/>
    <w:rsid w:val="00184CC1"/>
    <w:rsid w:val="00187002"/>
    <w:rsid w:val="00192675"/>
    <w:rsid w:val="001C6448"/>
    <w:rsid w:val="002304FB"/>
    <w:rsid w:val="00236944"/>
    <w:rsid w:val="00236EF7"/>
    <w:rsid w:val="00241182"/>
    <w:rsid w:val="0027001F"/>
    <w:rsid w:val="00293A70"/>
    <w:rsid w:val="002B7678"/>
    <w:rsid w:val="003100A0"/>
    <w:rsid w:val="00313488"/>
    <w:rsid w:val="0032303D"/>
    <w:rsid w:val="00323062"/>
    <w:rsid w:val="00330CB2"/>
    <w:rsid w:val="00340F2C"/>
    <w:rsid w:val="003A08FE"/>
    <w:rsid w:val="004063DE"/>
    <w:rsid w:val="00413A3C"/>
    <w:rsid w:val="004272A7"/>
    <w:rsid w:val="004369A4"/>
    <w:rsid w:val="00437CC0"/>
    <w:rsid w:val="00444A8A"/>
    <w:rsid w:val="00465E3A"/>
    <w:rsid w:val="00496B00"/>
    <w:rsid w:val="004C0061"/>
    <w:rsid w:val="004E7F11"/>
    <w:rsid w:val="004F174F"/>
    <w:rsid w:val="005041E5"/>
    <w:rsid w:val="005164E5"/>
    <w:rsid w:val="0054351B"/>
    <w:rsid w:val="0054694B"/>
    <w:rsid w:val="00556D26"/>
    <w:rsid w:val="00566B34"/>
    <w:rsid w:val="00571804"/>
    <w:rsid w:val="00576EB6"/>
    <w:rsid w:val="00596C50"/>
    <w:rsid w:val="005A139D"/>
    <w:rsid w:val="005C13E2"/>
    <w:rsid w:val="005E1C87"/>
    <w:rsid w:val="006070EC"/>
    <w:rsid w:val="006103E7"/>
    <w:rsid w:val="00617793"/>
    <w:rsid w:val="00630B26"/>
    <w:rsid w:val="006446E3"/>
    <w:rsid w:val="006813BB"/>
    <w:rsid w:val="00683433"/>
    <w:rsid w:val="00705653"/>
    <w:rsid w:val="00720BCC"/>
    <w:rsid w:val="007330CB"/>
    <w:rsid w:val="00744C62"/>
    <w:rsid w:val="00777A4D"/>
    <w:rsid w:val="007800A6"/>
    <w:rsid w:val="007A3657"/>
    <w:rsid w:val="007C71A8"/>
    <w:rsid w:val="007D4CE5"/>
    <w:rsid w:val="008002F2"/>
    <w:rsid w:val="00807D6A"/>
    <w:rsid w:val="00812E81"/>
    <w:rsid w:val="00836836"/>
    <w:rsid w:val="00845C44"/>
    <w:rsid w:val="00847B4C"/>
    <w:rsid w:val="008771DB"/>
    <w:rsid w:val="008A659D"/>
    <w:rsid w:val="008C3196"/>
    <w:rsid w:val="008E783A"/>
    <w:rsid w:val="00902739"/>
    <w:rsid w:val="00911E94"/>
    <w:rsid w:val="009212DC"/>
    <w:rsid w:val="00935049"/>
    <w:rsid w:val="0093523A"/>
    <w:rsid w:val="009356A1"/>
    <w:rsid w:val="0095084E"/>
    <w:rsid w:val="00953979"/>
    <w:rsid w:val="009B7E55"/>
    <w:rsid w:val="009E070F"/>
    <w:rsid w:val="00A037A7"/>
    <w:rsid w:val="00A142E1"/>
    <w:rsid w:val="00A371D0"/>
    <w:rsid w:val="00A46537"/>
    <w:rsid w:val="00A51520"/>
    <w:rsid w:val="00A556F0"/>
    <w:rsid w:val="00A74877"/>
    <w:rsid w:val="00A93700"/>
    <w:rsid w:val="00AB0E3F"/>
    <w:rsid w:val="00AF4077"/>
    <w:rsid w:val="00B052DB"/>
    <w:rsid w:val="00B077D3"/>
    <w:rsid w:val="00B07934"/>
    <w:rsid w:val="00B1054B"/>
    <w:rsid w:val="00B2401E"/>
    <w:rsid w:val="00B30A1A"/>
    <w:rsid w:val="00B35EF1"/>
    <w:rsid w:val="00B77D9C"/>
    <w:rsid w:val="00B818D9"/>
    <w:rsid w:val="00B855DD"/>
    <w:rsid w:val="00B87FD8"/>
    <w:rsid w:val="00BA1990"/>
    <w:rsid w:val="00BA5D82"/>
    <w:rsid w:val="00BD1158"/>
    <w:rsid w:val="00C24E03"/>
    <w:rsid w:val="00C365BA"/>
    <w:rsid w:val="00C36CA7"/>
    <w:rsid w:val="00C62CD8"/>
    <w:rsid w:val="00C70AE4"/>
    <w:rsid w:val="00C8411F"/>
    <w:rsid w:val="00CA5653"/>
    <w:rsid w:val="00CB23FB"/>
    <w:rsid w:val="00CD2AF4"/>
    <w:rsid w:val="00CE495F"/>
    <w:rsid w:val="00CF40C3"/>
    <w:rsid w:val="00D04AC7"/>
    <w:rsid w:val="00D04F38"/>
    <w:rsid w:val="00D21BDD"/>
    <w:rsid w:val="00D2700E"/>
    <w:rsid w:val="00D34061"/>
    <w:rsid w:val="00D575C8"/>
    <w:rsid w:val="00D77008"/>
    <w:rsid w:val="00D839BA"/>
    <w:rsid w:val="00D93862"/>
    <w:rsid w:val="00DB296F"/>
    <w:rsid w:val="00DE400F"/>
    <w:rsid w:val="00DE5DA7"/>
    <w:rsid w:val="00E0291E"/>
    <w:rsid w:val="00E05599"/>
    <w:rsid w:val="00E06C17"/>
    <w:rsid w:val="00E23F8F"/>
    <w:rsid w:val="00E37AA6"/>
    <w:rsid w:val="00E65A5F"/>
    <w:rsid w:val="00EA2DBE"/>
    <w:rsid w:val="00EC0829"/>
    <w:rsid w:val="00EE0444"/>
    <w:rsid w:val="00EE595E"/>
    <w:rsid w:val="00EF050A"/>
    <w:rsid w:val="00EF4865"/>
    <w:rsid w:val="00F12D41"/>
    <w:rsid w:val="00F42429"/>
    <w:rsid w:val="00F65399"/>
    <w:rsid w:val="00F656C8"/>
    <w:rsid w:val="00F66707"/>
    <w:rsid w:val="00F83202"/>
    <w:rsid w:val="00FB547B"/>
    <w:rsid w:val="00FC0EE6"/>
    <w:rsid w:val="00FC1E50"/>
    <w:rsid w:val="00FE692D"/>
    <w:rsid w:val="00FF112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D95805B"/>
  <w14:defaultImageDpi w14:val="3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Link" w:semiHidden="1" w:unhideWhenUsed="1"/>
  </w:latentStyles>
  <w:style w:type="paragraph" w:default="1" w:styleId="Standard">
    <w:name w:val="Normal"/>
    <w:qFormat/>
    <w:rsid w:val="003100A0"/>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902739"/>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902739"/>
    <w:rPr>
      <w:rFonts w:ascii="Lucida Grande" w:hAnsi="Lucida Grande"/>
      <w:sz w:val="18"/>
      <w:szCs w:val="18"/>
    </w:rPr>
  </w:style>
  <w:style w:type="paragraph" w:styleId="Funotentext">
    <w:name w:val="footnote text"/>
    <w:basedOn w:val="Standard"/>
    <w:link w:val="FunotentextZchn"/>
    <w:uiPriority w:val="99"/>
    <w:unhideWhenUsed/>
    <w:rsid w:val="00847B4C"/>
  </w:style>
  <w:style w:type="character" w:customStyle="1" w:styleId="FunotentextZchn">
    <w:name w:val="Fußnotentext Zchn"/>
    <w:basedOn w:val="Absatz-Standardschriftart"/>
    <w:link w:val="Funotentext"/>
    <w:uiPriority w:val="99"/>
    <w:rsid w:val="00847B4C"/>
  </w:style>
  <w:style w:type="character" w:styleId="Funotenzeichen">
    <w:name w:val="footnote reference"/>
    <w:basedOn w:val="Absatz-Standardschriftart"/>
    <w:uiPriority w:val="99"/>
    <w:unhideWhenUsed/>
    <w:rsid w:val="00847B4C"/>
    <w:rPr>
      <w:vertAlign w:val="superscript"/>
    </w:rPr>
  </w:style>
  <w:style w:type="paragraph" w:styleId="Kopfzeile">
    <w:name w:val="header"/>
    <w:basedOn w:val="Standard"/>
    <w:link w:val="KopfzeileZchn"/>
    <w:uiPriority w:val="99"/>
    <w:unhideWhenUsed/>
    <w:rsid w:val="00847B4C"/>
    <w:pPr>
      <w:tabs>
        <w:tab w:val="center" w:pos="4153"/>
        <w:tab w:val="right" w:pos="8306"/>
      </w:tabs>
    </w:pPr>
  </w:style>
  <w:style w:type="character" w:customStyle="1" w:styleId="KopfzeileZchn">
    <w:name w:val="Kopfzeile Zchn"/>
    <w:basedOn w:val="Absatz-Standardschriftart"/>
    <w:link w:val="Kopfzeile"/>
    <w:uiPriority w:val="99"/>
    <w:rsid w:val="00847B4C"/>
  </w:style>
  <w:style w:type="paragraph" w:styleId="Fuzeile">
    <w:name w:val="footer"/>
    <w:basedOn w:val="Standard"/>
    <w:link w:val="FuzeileZchn"/>
    <w:uiPriority w:val="99"/>
    <w:unhideWhenUsed/>
    <w:rsid w:val="00847B4C"/>
    <w:pPr>
      <w:tabs>
        <w:tab w:val="center" w:pos="4153"/>
        <w:tab w:val="right" w:pos="8306"/>
      </w:tabs>
    </w:pPr>
  </w:style>
  <w:style w:type="character" w:customStyle="1" w:styleId="FuzeileZchn">
    <w:name w:val="Fußzeile Zchn"/>
    <w:basedOn w:val="Absatz-Standardschriftart"/>
    <w:link w:val="Fuzeile"/>
    <w:uiPriority w:val="99"/>
    <w:rsid w:val="00847B4C"/>
  </w:style>
  <w:style w:type="table" w:styleId="Tabellenraster">
    <w:name w:val="Table Grid"/>
    <w:basedOn w:val="NormaleTabelle"/>
    <w:rsid w:val="00126AE6"/>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FC1E50"/>
    <w:rPr>
      <w:rFonts w:eastAsiaTheme="minorHAnsi"/>
      <w:sz w:val="22"/>
      <w:szCs w:val="22"/>
    </w:rPr>
  </w:style>
  <w:style w:type="character" w:styleId="Hyperlink">
    <w:name w:val="Hyperlink"/>
    <w:basedOn w:val="Absatz-Standardschriftart"/>
    <w:uiPriority w:val="99"/>
    <w:unhideWhenUsed/>
    <w:rsid w:val="00CF40C3"/>
    <w:rPr>
      <w:color w:val="0000FF" w:themeColor="hyperlink"/>
      <w:u w:val="single"/>
    </w:rPr>
  </w:style>
  <w:style w:type="character" w:styleId="NichtaufgelsteErwhnung">
    <w:name w:val="Unresolved Mention"/>
    <w:basedOn w:val="Absatz-Standardschriftart"/>
    <w:uiPriority w:val="99"/>
    <w:rsid w:val="0015669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100891">
      <w:bodyDiv w:val="1"/>
      <w:marLeft w:val="0"/>
      <w:marRight w:val="0"/>
      <w:marTop w:val="0"/>
      <w:marBottom w:val="0"/>
      <w:divBdr>
        <w:top w:val="none" w:sz="0" w:space="0" w:color="auto"/>
        <w:left w:val="none" w:sz="0" w:space="0" w:color="auto"/>
        <w:bottom w:val="none" w:sz="0" w:space="0" w:color="auto"/>
        <w:right w:val="none" w:sz="0" w:space="0" w:color="auto"/>
      </w:divBdr>
      <w:divsChild>
        <w:div w:id="1484277975">
          <w:marLeft w:val="0"/>
          <w:marRight w:val="0"/>
          <w:marTop w:val="0"/>
          <w:marBottom w:val="0"/>
          <w:divBdr>
            <w:top w:val="none" w:sz="0" w:space="0" w:color="auto"/>
            <w:left w:val="none" w:sz="0" w:space="0" w:color="auto"/>
            <w:bottom w:val="none" w:sz="0" w:space="0" w:color="auto"/>
            <w:right w:val="none" w:sz="0" w:space="0" w:color="auto"/>
          </w:divBdr>
          <w:divsChild>
            <w:div w:id="194834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299453">
      <w:bodyDiv w:val="1"/>
      <w:marLeft w:val="0"/>
      <w:marRight w:val="0"/>
      <w:marTop w:val="0"/>
      <w:marBottom w:val="0"/>
      <w:divBdr>
        <w:top w:val="none" w:sz="0" w:space="0" w:color="auto"/>
        <w:left w:val="none" w:sz="0" w:space="0" w:color="auto"/>
        <w:bottom w:val="none" w:sz="0" w:space="0" w:color="auto"/>
        <w:right w:val="none" w:sz="0" w:space="0" w:color="auto"/>
      </w:divBdr>
      <w:divsChild>
        <w:div w:id="39213361">
          <w:marLeft w:val="0"/>
          <w:marRight w:val="0"/>
          <w:marTop w:val="0"/>
          <w:marBottom w:val="0"/>
          <w:divBdr>
            <w:top w:val="none" w:sz="0" w:space="0" w:color="auto"/>
            <w:left w:val="none" w:sz="0" w:space="0" w:color="auto"/>
            <w:bottom w:val="none" w:sz="0" w:space="0" w:color="auto"/>
            <w:right w:val="none" w:sz="0" w:space="0" w:color="auto"/>
          </w:divBdr>
          <w:divsChild>
            <w:div w:id="1228297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71814">
      <w:bodyDiv w:val="1"/>
      <w:marLeft w:val="0"/>
      <w:marRight w:val="0"/>
      <w:marTop w:val="0"/>
      <w:marBottom w:val="0"/>
      <w:divBdr>
        <w:top w:val="none" w:sz="0" w:space="0" w:color="auto"/>
        <w:left w:val="none" w:sz="0" w:space="0" w:color="auto"/>
        <w:bottom w:val="none" w:sz="0" w:space="0" w:color="auto"/>
        <w:right w:val="none" w:sz="0" w:space="0" w:color="auto"/>
      </w:divBdr>
    </w:div>
    <w:div w:id="868565575">
      <w:bodyDiv w:val="1"/>
      <w:marLeft w:val="0"/>
      <w:marRight w:val="0"/>
      <w:marTop w:val="0"/>
      <w:marBottom w:val="0"/>
      <w:divBdr>
        <w:top w:val="none" w:sz="0" w:space="0" w:color="auto"/>
        <w:left w:val="none" w:sz="0" w:space="0" w:color="auto"/>
        <w:bottom w:val="none" w:sz="0" w:space="0" w:color="auto"/>
        <w:right w:val="none" w:sz="0" w:space="0" w:color="auto"/>
      </w:divBdr>
    </w:div>
    <w:div w:id="877199775">
      <w:bodyDiv w:val="1"/>
      <w:marLeft w:val="0"/>
      <w:marRight w:val="0"/>
      <w:marTop w:val="0"/>
      <w:marBottom w:val="0"/>
      <w:divBdr>
        <w:top w:val="none" w:sz="0" w:space="0" w:color="auto"/>
        <w:left w:val="none" w:sz="0" w:space="0" w:color="auto"/>
        <w:bottom w:val="none" w:sz="0" w:space="0" w:color="auto"/>
        <w:right w:val="none" w:sz="0" w:space="0" w:color="auto"/>
      </w:divBdr>
    </w:div>
    <w:div w:id="1038899819">
      <w:bodyDiv w:val="1"/>
      <w:marLeft w:val="0"/>
      <w:marRight w:val="0"/>
      <w:marTop w:val="0"/>
      <w:marBottom w:val="0"/>
      <w:divBdr>
        <w:top w:val="none" w:sz="0" w:space="0" w:color="auto"/>
        <w:left w:val="none" w:sz="0" w:space="0" w:color="auto"/>
        <w:bottom w:val="none" w:sz="0" w:space="0" w:color="auto"/>
        <w:right w:val="none" w:sz="0" w:space="0" w:color="auto"/>
      </w:divBdr>
    </w:div>
    <w:div w:id="191662703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djk-wuermtal.de/de/aktuelles/presse-und-medien/presse/" TargetMode="Externa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hyperlink" Target="https://www.djk-wuermtal.de/de/unser-verein/100-jahre-djk" TargetMode="Externa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hyperlink" Target="mailto:info@djk-wuermtal.de" TargetMode="External"/><Relationship Id="rId2" Type="http://schemas.openxmlformats.org/officeDocument/2006/relationships/image" Target="media/image5.png"/><Relationship Id="rId1" Type="http://schemas.openxmlformats.org/officeDocument/2006/relationships/image" Target="media/image4.jpeg"/></Relationships>
</file>

<file path=word/_rels/footer3.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4"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hyperlink" Target="mailto:presse@djk-wuermtal.de" TargetMode="External"/><Relationship Id="rId2" Type="http://schemas.openxmlformats.org/officeDocument/2006/relationships/hyperlink" Target="mailto:presse@djk-wuermtal.de" TargetMode="External"/><Relationship Id="rId1" Type="http://schemas.openxmlformats.org/officeDocument/2006/relationships/image" Target="media/image2.png"/><Relationship Id="rId4"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880F85E6DFAF248AD8BBD764D01F8A1" ma:contentTypeVersion="12" ma:contentTypeDescription="Ein neues Dokument erstellen." ma:contentTypeScope="" ma:versionID="7a0cbadac8efc11d5d7899c88419a96e">
  <xsd:schema xmlns:xsd="http://www.w3.org/2001/XMLSchema" xmlns:xs="http://www.w3.org/2001/XMLSchema" xmlns:p="http://schemas.microsoft.com/office/2006/metadata/properties" xmlns:ns2="fab9ac40-3d8c-4f9d-8488-f05fc757c912" xmlns:ns3="1e1a2e55-94bf-4bbc-bbcd-6d8a300d8a99" targetNamespace="http://schemas.microsoft.com/office/2006/metadata/properties" ma:root="true" ma:fieldsID="d0f38b3021140aaa843996095b479185" ns2:_="" ns3:_="">
    <xsd:import namespace="fab9ac40-3d8c-4f9d-8488-f05fc757c912"/>
    <xsd:import namespace="1e1a2e55-94bf-4bbc-bbcd-6d8a300d8a9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9ac40-3d8c-4f9d-8488-f05fc757c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2d8aa2eb-2b02-4ef9-bf80-bf4f3f725af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e1a2e55-94bf-4bbc-bbcd-6d8a300d8a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32d5cb3-6328-4d22-a80d-766257a10a20}" ma:internalName="TaxCatchAll" ma:showField="CatchAllData" ma:web="1e1a2e55-94bf-4bbc-bbcd-6d8a300d8a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ab9ac40-3d8c-4f9d-8488-f05fc757c912">
      <Terms xmlns="http://schemas.microsoft.com/office/infopath/2007/PartnerControls"/>
    </lcf76f155ced4ddcb4097134ff3c332f>
    <TaxCatchAll xmlns="1e1a2e55-94bf-4bbc-bbcd-6d8a300d8a9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19ABC8-C683-4BA0-A864-D054558CF7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b9ac40-3d8c-4f9d-8488-f05fc757c912"/>
    <ds:schemaRef ds:uri="1e1a2e55-94bf-4bbc-bbcd-6d8a300d8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EAC2A4-10A7-4DE5-A67F-985508B05815}">
  <ds:schemaRefs>
    <ds:schemaRef ds:uri="http://schemas.openxmlformats.org/officeDocument/2006/bibliography"/>
  </ds:schemaRefs>
</ds:datastoreItem>
</file>

<file path=customXml/itemProps3.xml><?xml version="1.0" encoding="utf-8"?>
<ds:datastoreItem xmlns:ds="http://schemas.openxmlformats.org/officeDocument/2006/customXml" ds:itemID="{68D93DE3-09E2-4162-B458-68FE51BF3993}">
  <ds:schemaRefs>
    <ds:schemaRef ds:uri="http://schemas.microsoft.com/office/2006/metadata/properties"/>
    <ds:schemaRef ds:uri="http://schemas.microsoft.com/office/infopath/2007/PartnerControls"/>
    <ds:schemaRef ds:uri="fab9ac40-3d8c-4f9d-8488-f05fc757c912"/>
    <ds:schemaRef ds:uri="1e1a2e55-94bf-4bbc-bbcd-6d8a300d8a99"/>
  </ds:schemaRefs>
</ds:datastoreItem>
</file>

<file path=customXml/itemProps4.xml><?xml version="1.0" encoding="utf-8"?>
<ds:datastoreItem xmlns:ds="http://schemas.openxmlformats.org/officeDocument/2006/customXml" ds:itemID="{3FC9E9C9-22FA-436E-B2F8-243E2116F72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305</Words>
  <Characters>1922</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Saeb</dc:creator>
  <cp:lastModifiedBy>Nadja Weiß - DJK-Würmtal</cp:lastModifiedBy>
  <cp:revision>17</cp:revision>
  <cp:lastPrinted>2026-06-24T12:13:00Z</cp:lastPrinted>
  <dcterms:created xsi:type="dcterms:W3CDTF">2025-12-12T15:39:00Z</dcterms:created>
  <dcterms:modified xsi:type="dcterms:W3CDTF">2026-06-24T12:14:00Z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0x0101008880F85E6DFAF248AD8BBD764D01F8A1</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